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sz w:val="36"/>
          <w:szCs w:val="36"/>
        </w:rPr>
      </w:pPr>
      <w:r>
        <w:rPr>
          <w:rFonts w:hint="eastAsia" w:ascii="宋体" w:hAnsi="宋体"/>
          <w:b/>
          <w:sz w:val="36"/>
          <w:szCs w:val="36"/>
        </w:rPr>
        <w:t>廊坊仲裁委员会</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b/>
          <w:sz w:val="36"/>
          <w:szCs w:val="36"/>
          <w:lang w:eastAsia="zh-CN"/>
        </w:rPr>
      </w:pPr>
      <w:r>
        <w:rPr>
          <w:rFonts w:hint="eastAsia" w:ascii="宋体" w:hAnsi="宋体"/>
          <w:b/>
          <w:sz w:val="36"/>
          <w:szCs w:val="36"/>
        </w:rPr>
        <w:t>当事人送达地址确认书</w:t>
      </w:r>
      <w:r>
        <w:rPr>
          <w:rFonts w:hint="eastAsia" w:ascii="宋体" w:hAnsi="宋体"/>
          <w:b/>
          <w:sz w:val="36"/>
          <w:szCs w:val="36"/>
          <w:lang w:eastAsia="zh-CN"/>
        </w:rPr>
        <w:t>（</w:t>
      </w:r>
      <w:r>
        <w:rPr>
          <w:rFonts w:hint="eastAsia" w:ascii="宋体" w:hAnsi="宋体"/>
          <w:b/>
          <w:sz w:val="36"/>
          <w:szCs w:val="36"/>
          <w:lang w:val="en-US" w:eastAsia="zh-CN"/>
        </w:rPr>
        <w:t>立案阶段</w:t>
      </w:r>
      <w:r>
        <w:rPr>
          <w:rFonts w:hint="eastAsia" w:ascii="宋体" w:hAnsi="宋体"/>
          <w:b/>
          <w:sz w:val="36"/>
          <w:szCs w:val="36"/>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b/>
          <w:sz w:val="36"/>
          <w:szCs w:val="36"/>
          <w:lang w:eastAsia="zh-CN"/>
        </w:rPr>
      </w:pPr>
    </w:p>
    <w:tbl>
      <w:tblPr>
        <w:tblStyle w:val="4"/>
        <w:tblW w:w="95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3"/>
        <w:gridCol w:w="82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7" w:hRule="atLeast"/>
          <w:jc w:val="center"/>
        </w:trPr>
        <w:tc>
          <w:tcPr>
            <w:tcW w:w="12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告知事项</w:t>
            </w:r>
          </w:p>
        </w:tc>
        <w:tc>
          <w:tcPr>
            <w:tcW w:w="827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1、当事人应当如实提供自己的送达地址，并保证送达地址准确、有效。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2</w:t>
            </w:r>
            <w:r>
              <w:rPr>
                <w:rFonts w:hint="default" w:ascii="Times New Roman" w:hAnsi="Times New Roman" w:eastAsia="仿宋" w:cs="Times New Roman"/>
                <w:sz w:val="24"/>
                <w:szCs w:val="24"/>
              </w:rPr>
              <w:t>、因当事人自己提供或者确认的送达地址不准确、送达地址变更未及时告知</w:t>
            </w:r>
            <w:r>
              <w:rPr>
                <w:rFonts w:hint="default" w:ascii="Times New Roman" w:hAnsi="Times New Roman" w:eastAsia="仿宋" w:cs="Times New Roman"/>
                <w:sz w:val="24"/>
                <w:szCs w:val="24"/>
                <w:lang w:eastAsia="zh-CN"/>
              </w:rPr>
              <w:t>本会或仲裁庭</w:t>
            </w:r>
            <w:r>
              <w:rPr>
                <w:rFonts w:hint="default" w:ascii="Times New Roman" w:hAnsi="Times New Roman" w:eastAsia="仿宋" w:cs="Times New Roman"/>
                <w:sz w:val="24"/>
                <w:szCs w:val="24"/>
              </w:rPr>
              <w:t>、当事人或者当事人指定的代收人拒绝签收，导致</w:t>
            </w:r>
            <w:r>
              <w:rPr>
                <w:rFonts w:hint="default" w:ascii="Times New Roman" w:hAnsi="Times New Roman" w:eastAsia="仿宋" w:cs="Times New Roman"/>
                <w:sz w:val="24"/>
                <w:szCs w:val="24"/>
                <w:lang w:val="en-US" w:eastAsia="zh-CN"/>
              </w:rPr>
              <w:t>仲裁的文书、通知、材料等</w:t>
            </w:r>
            <w:r>
              <w:rPr>
                <w:rFonts w:hint="default" w:ascii="Times New Roman" w:hAnsi="Times New Roman" w:eastAsia="仿宋" w:cs="Times New Roman"/>
                <w:sz w:val="24"/>
                <w:szCs w:val="24"/>
              </w:rPr>
              <w:t>未能被当事人实际接收的，退回之日</w:t>
            </w:r>
            <w:r>
              <w:rPr>
                <w:rFonts w:hint="default" w:ascii="Times New Roman" w:hAnsi="Times New Roman" w:eastAsia="仿宋" w:cs="Times New Roman"/>
                <w:sz w:val="24"/>
                <w:szCs w:val="24"/>
                <w:lang w:eastAsia="zh-CN"/>
              </w:rPr>
              <w:t>即</w:t>
            </w:r>
            <w:r>
              <w:rPr>
                <w:rFonts w:hint="default" w:ascii="Times New Roman" w:hAnsi="Times New Roman" w:eastAsia="仿宋" w:cs="Times New Roman"/>
                <w:sz w:val="24"/>
                <w:szCs w:val="24"/>
              </w:rPr>
              <w:t>视为送达之日。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sz w:val="22"/>
                <w:szCs w:val="22"/>
                <w:lang w:val="en-US" w:eastAsia="zh-CN"/>
              </w:rPr>
            </w:pPr>
            <w:r>
              <w:rPr>
                <w:rFonts w:hint="default" w:ascii="Times New Roman" w:hAnsi="Times New Roman" w:eastAsia="仿宋" w:cs="Times New Roman"/>
                <w:sz w:val="24"/>
                <w:szCs w:val="24"/>
                <w:lang w:val="en-US" w:eastAsia="zh-CN"/>
              </w:rPr>
              <w:t>3、本会或仲裁庭可以采用适当的方式（包括但不限于短信、微信、传真、电子邮件等）送达仲裁的</w:t>
            </w:r>
            <w:r>
              <w:rPr>
                <w:rFonts w:hint="default" w:ascii="Times New Roman" w:hAnsi="Times New Roman" w:eastAsia="仿宋" w:cs="Times New Roman"/>
                <w:b/>
                <w:bCs/>
                <w:sz w:val="24"/>
                <w:szCs w:val="24"/>
                <w:lang w:val="en-US" w:eastAsia="zh-CN"/>
              </w:rPr>
              <w:t>文书、通知、材料</w:t>
            </w:r>
            <w:r>
              <w:rPr>
                <w:rFonts w:hint="eastAsia" w:ascii="Times New Roman" w:hAnsi="Times New Roman" w:eastAsia="仿宋" w:cs="Times New Roman"/>
                <w:b/>
                <w:bCs/>
                <w:sz w:val="24"/>
                <w:szCs w:val="24"/>
                <w:highlight w:val="none"/>
                <w:lang w:val="en-US" w:eastAsia="zh-CN"/>
              </w:rPr>
              <w:t>、案件发票</w:t>
            </w:r>
            <w:r>
              <w:rPr>
                <w:rFonts w:hint="default" w:ascii="Times New Roman" w:hAnsi="Times New Roman" w:eastAsia="仿宋" w:cs="Times New Roman"/>
                <w:sz w:val="24"/>
                <w:szCs w:val="24"/>
                <w:highlight w:val="none"/>
                <w:lang w:val="en-US" w:eastAsia="zh-CN"/>
              </w:rPr>
              <w:t>等</w:t>
            </w:r>
            <w:r>
              <w:rPr>
                <w:rFonts w:hint="default" w:ascii="Times New Roman" w:hAnsi="Times New Roman" w:eastAsia="仿宋" w:cs="Times New Roman"/>
                <w:sz w:val="24"/>
                <w:szCs w:val="24"/>
                <w:lang w:val="en-US" w:eastAsia="zh-CN"/>
              </w:rPr>
              <w:t>，通过以上方式送达的以其具体内容到达当事人特定的系统日期为送达日期。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1263"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sz w:val="24"/>
                <w:szCs w:val="24"/>
                <w:lang w:val="en-US" w:eastAsia="zh-CN"/>
              </w:rPr>
            </w:pPr>
            <w:r>
              <w:rPr>
                <w:rFonts w:hint="default" w:ascii="Times New Roman" w:hAnsi="Times New Roman" w:eastAsia="仿宋" w:cs="Times New Roman"/>
                <w:b/>
                <w:sz w:val="24"/>
                <w:szCs w:val="24"/>
              </w:rPr>
              <w:t>送达</w:t>
            </w:r>
            <w:r>
              <w:rPr>
                <w:rFonts w:hint="eastAsia" w:ascii="Times New Roman" w:hAnsi="Times New Roman" w:eastAsia="仿宋" w:cs="Times New Roman"/>
                <w:b/>
                <w:sz w:val="24"/>
                <w:szCs w:val="24"/>
                <w:lang w:val="en-US" w:eastAsia="zh-CN"/>
              </w:rPr>
              <w:t>信息确认</w:t>
            </w:r>
          </w:p>
        </w:tc>
        <w:tc>
          <w:tcPr>
            <w:tcW w:w="827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b/>
                <w:bCs/>
                <w:sz w:val="24"/>
                <w:szCs w:val="24"/>
                <w:lang w:val="en-US" w:eastAsia="zh-CN"/>
              </w:rPr>
            </w:pPr>
            <w:r>
              <w:rPr>
                <w:rFonts w:hint="eastAsia" w:ascii="Times New Roman" w:hAnsi="Times New Roman" w:eastAsia="仿宋" w:cs="Times New Roman"/>
                <w:b/>
                <w:bCs/>
                <w:sz w:val="24"/>
                <w:szCs w:val="24"/>
                <w:lang w:val="en-US" w:eastAsia="zh-CN"/>
              </w:rPr>
              <w:t>1、申请人：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b/>
                <w:bCs/>
                <w:sz w:val="24"/>
                <w:szCs w:val="24"/>
                <w:lang w:val="en-US" w:eastAsia="zh-CN"/>
              </w:rPr>
              <w:t>当事人（必填）：</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送达地址：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联系方式：                        收 件 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电子邮箱：</w:t>
            </w:r>
            <w:r>
              <w:rPr>
                <w:rFonts w:hint="eastAsia"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lang w:val="en-US" w:eastAsia="zh-CN"/>
              </w:rPr>
              <w:t>微</w:t>
            </w:r>
            <w:r>
              <w:rPr>
                <w:rFonts w:hint="eastAsia"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lang w:val="en-US" w:eastAsia="zh-CN"/>
              </w:rPr>
              <w:t>信</w:t>
            </w:r>
            <w:r>
              <w:rPr>
                <w:rFonts w:hint="eastAsia"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lang w:val="en-US" w:eastAsia="zh-CN"/>
              </w:rPr>
              <w:t>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发票种类：  数电普票（ ）         数电专票（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 w:cs="Times New Roman"/>
                <w:b/>
                <w:bCs/>
                <w:sz w:val="24"/>
                <w:szCs w:val="24"/>
                <w:lang w:val="en-US" w:eastAsia="zh-CN"/>
              </w:rPr>
            </w:pPr>
            <w:r>
              <w:rPr>
                <w:rFonts w:hint="eastAsia" w:ascii="Times New Roman" w:hAnsi="Times New Roman" w:eastAsia="仿宋" w:cs="Times New Roman"/>
                <w:b/>
                <w:bCs/>
                <w:sz w:val="24"/>
                <w:szCs w:val="24"/>
                <w:lang w:val="en-US" w:eastAsia="zh-CN"/>
              </w:rPr>
              <w:t>代理人：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b/>
                <w:bCs/>
                <w:sz w:val="24"/>
                <w:szCs w:val="24"/>
                <w:lang w:val="en-US" w:eastAsia="zh-CN"/>
              </w:rPr>
            </w:pPr>
            <w:r>
              <w:rPr>
                <w:rFonts w:hint="eastAsia" w:ascii="Times New Roman" w:hAnsi="Times New Roman" w:eastAsia="仿宋" w:cs="Times New Roman"/>
                <w:b w:val="0"/>
                <w:bCs w:val="0"/>
                <w:sz w:val="24"/>
                <w:szCs w:val="24"/>
                <w:lang w:val="en-US" w:eastAsia="zh-CN"/>
              </w:rPr>
              <w:t>送达地址：</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联系方式：                        收 件 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电子邮箱：</w:t>
            </w:r>
            <w:r>
              <w:rPr>
                <w:rFonts w:hint="eastAsia"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lang w:val="en-US" w:eastAsia="zh-CN"/>
              </w:rPr>
              <w:t>微</w:t>
            </w:r>
            <w:r>
              <w:rPr>
                <w:rFonts w:hint="eastAsia"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lang w:val="en-US" w:eastAsia="zh-CN"/>
              </w:rPr>
              <w:t>信</w:t>
            </w:r>
            <w:r>
              <w:rPr>
                <w:rFonts w:hint="eastAsia"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lang w:val="en-US" w:eastAsia="zh-CN"/>
              </w:rPr>
              <w:t>号</w:t>
            </w:r>
            <w:r>
              <w:rPr>
                <w:rFonts w:hint="eastAsia" w:ascii="Times New Roman" w:hAnsi="Times New Roman" w:eastAsia="仿宋"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b/>
                <w:bCs/>
                <w:sz w:val="24"/>
                <w:szCs w:val="24"/>
                <w:lang w:eastAsia="zh-CN"/>
              </w:rPr>
              <w:t>请贵会或仲裁庭优先向</w:t>
            </w:r>
            <w:r>
              <w:rPr>
                <w:rFonts w:hint="default" w:ascii="Times New Roman" w:hAnsi="Times New Roman" w:eastAsia="仿宋" w:cs="Times New Roman"/>
                <w:b/>
                <w:bCs/>
                <w:sz w:val="24"/>
                <w:szCs w:val="24"/>
                <w:u w:val="single"/>
                <w:lang w:val="en-US" w:eastAsia="zh-CN"/>
              </w:rPr>
              <w:t xml:space="preserve">        </w:t>
            </w:r>
            <w:r>
              <w:rPr>
                <w:rFonts w:hint="default" w:ascii="Times New Roman" w:hAnsi="Times New Roman" w:eastAsia="仿宋" w:cs="Times New Roman"/>
                <w:b/>
                <w:bCs/>
                <w:sz w:val="24"/>
                <w:szCs w:val="24"/>
                <w:u w:val="none"/>
                <w:lang w:val="en-US" w:eastAsia="zh-CN"/>
              </w:rPr>
              <w:t>进行送达。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1263" w:type="dxa"/>
            <w:vMerge w:val="continue"/>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 w:cs="Times New Roman"/>
                <w:b/>
                <w:sz w:val="24"/>
                <w:szCs w:val="24"/>
                <w:lang w:val="en-US" w:eastAsia="zh-CN"/>
              </w:rPr>
            </w:pPr>
          </w:p>
        </w:tc>
        <w:tc>
          <w:tcPr>
            <w:tcW w:w="827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b/>
                <w:bCs/>
                <w:sz w:val="24"/>
                <w:szCs w:val="24"/>
                <w:lang w:val="en-US" w:eastAsia="zh-CN"/>
              </w:rPr>
            </w:pPr>
            <w:r>
              <w:rPr>
                <w:rFonts w:hint="eastAsia" w:ascii="Times New Roman" w:hAnsi="Times New Roman" w:eastAsia="仿宋" w:cs="Times New Roman"/>
                <w:b/>
                <w:bCs/>
                <w:sz w:val="24"/>
                <w:szCs w:val="24"/>
                <w:lang w:val="en-US" w:eastAsia="zh-CN"/>
              </w:rPr>
              <w:t>2、我方确认的被申请人地址如下：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    ）仲裁申请书中已载明被申请人的全部联系方式及联系地址。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    ）除仲裁申请书所载的信息外，我方补充提供被申请人的如下联系方式及联系地址。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 xml:space="preserve">手机号码：                    电子邮箱：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被申请人的联系地址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w:t>
            </w:r>
            <w:r>
              <w:rPr>
                <w:rFonts w:hint="default" w:ascii="Times New Roman" w:hAnsi="Times New Roman" w:eastAsia="仿宋" w:cs="Times New Roman"/>
                <w:sz w:val="24"/>
                <w:szCs w:val="24"/>
                <w:lang w:val="en-US" w:eastAsia="zh-CN"/>
              </w:rPr>
              <w:t xml:space="preserve">合同约定的送达地址：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（2）</w:t>
            </w:r>
            <w:r>
              <w:rPr>
                <w:rFonts w:hint="default" w:ascii="Times New Roman" w:hAnsi="Times New Roman" w:eastAsia="仿宋" w:cs="Times New Roman"/>
                <w:sz w:val="24"/>
                <w:szCs w:val="24"/>
                <w:lang w:val="en-US" w:eastAsia="zh-CN"/>
              </w:rPr>
              <w:t xml:space="preserve">工商登记地址（户籍地址/身份证载明地址）：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（3）</w:t>
            </w:r>
            <w:r>
              <w:rPr>
                <w:rFonts w:hint="default" w:ascii="Times New Roman" w:hAnsi="Times New Roman" w:eastAsia="仿宋" w:cs="Times New Roman"/>
                <w:sz w:val="24"/>
                <w:szCs w:val="24"/>
                <w:lang w:val="en-US" w:eastAsia="zh-CN"/>
              </w:rPr>
              <w:t xml:space="preserve">实际经营/居住地址：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（4）</w:t>
            </w:r>
            <w:r>
              <w:rPr>
                <w:rFonts w:hint="default" w:ascii="Times New Roman" w:hAnsi="Times New Roman" w:eastAsia="仿宋" w:cs="Times New Roman"/>
                <w:sz w:val="24"/>
                <w:szCs w:val="24"/>
                <w:lang w:val="en-US" w:eastAsia="zh-CN"/>
              </w:rPr>
              <w:t xml:space="preserve">其他已掌握的地址：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 xml:space="preserve">（非必填项）其中，根据我方与被申请人的沟通情况，我方认为以上第    个地址是最有可能有效送达至被申请人的地址。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59" w:hRule="atLeast"/>
          <w:jc w:val="center"/>
        </w:trPr>
        <w:tc>
          <w:tcPr>
            <w:tcW w:w="12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当事人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确认</w:t>
            </w:r>
          </w:p>
        </w:tc>
        <w:tc>
          <w:tcPr>
            <w:tcW w:w="82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我已经阅读（听明白）本确认书的告知事项，提供了上栏送达地址，并保证所提供的送达地址各项内容是正确、有效的。</w:t>
            </w:r>
            <w:r>
              <w:rPr>
                <w:rFonts w:hint="default" w:ascii="Times New Roman" w:hAnsi="Times New Roman" w:eastAsia="仿宋" w:cs="Times New Roman"/>
                <w:sz w:val="24"/>
                <w:szCs w:val="24"/>
                <w:lang w:eastAsia="zh-CN"/>
              </w:rPr>
              <w:t>同意贵会或仲裁庭采用其认为适当的方式</w:t>
            </w:r>
            <w:r>
              <w:rPr>
                <w:rFonts w:hint="default" w:ascii="Times New Roman" w:hAnsi="Times New Roman" w:eastAsia="仿宋" w:cs="Times New Roman"/>
                <w:sz w:val="24"/>
                <w:szCs w:val="24"/>
                <w:lang w:val="en-US" w:eastAsia="zh-CN"/>
              </w:rPr>
              <w:t>送达仲裁的文书、通知、材料等。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我方会全力配合贵会的送达工作，保证不存在隐瞒目前已知被申请人联系地址和联系方式的情形，并保证在仲裁程序进行中若知晓被申请人新的送达地址和联系方式将及时告知贵会。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w:t>
            </w:r>
            <w:r>
              <w:rPr>
                <w:rFonts w:hint="eastAsia" w:ascii="Times New Roman" w:hAnsi="Times New Roman" w:eastAsia="仿宋" w:cs="Times New Roman"/>
                <w:sz w:val="24"/>
                <w:szCs w:val="24"/>
                <w:lang w:val="en-US" w:eastAsia="zh-CN"/>
              </w:rPr>
              <w:t>申请</w:t>
            </w:r>
            <w:r>
              <w:rPr>
                <w:rFonts w:hint="default" w:ascii="Times New Roman" w:hAnsi="Times New Roman" w:eastAsia="仿宋" w:cs="Times New Roman"/>
                <w:sz w:val="24"/>
                <w:szCs w:val="24"/>
              </w:rPr>
              <w:t>人</w:t>
            </w:r>
            <w:r>
              <w:rPr>
                <w:rFonts w:hint="eastAsia" w:ascii="Times New Roman" w:hAnsi="Times New Roman" w:eastAsia="仿宋" w:cs="Times New Roman"/>
                <w:sz w:val="24"/>
                <w:szCs w:val="24"/>
                <w:lang w:val="en-US" w:eastAsia="zh-CN"/>
              </w:rPr>
              <w:t>/代理人</w:t>
            </w:r>
            <w:r>
              <w:rPr>
                <w:rFonts w:hint="default" w:ascii="Times New Roman" w:hAnsi="Times New Roman" w:eastAsia="仿宋" w:cs="Times New Roman"/>
                <w:sz w:val="24"/>
                <w:szCs w:val="24"/>
              </w:rPr>
              <w:t>签名（或盖章）：</w:t>
            </w:r>
          </w:p>
          <w:p>
            <w:pPr>
              <w:keepNext w:val="0"/>
              <w:keepLines w:val="0"/>
              <w:pageBreakBefore w:val="0"/>
              <w:widowControl w:val="0"/>
              <w:kinsoku/>
              <w:wordWrap/>
              <w:overflowPunct/>
              <w:topLinePunct w:val="0"/>
              <w:autoSpaceDE/>
              <w:autoSpaceDN/>
              <w:bidi w:val="0"/>
              <w:adjustRightInd/>
              <w:snapToGrid/>
              <w:spacing w:line="400" w:lineRule="exact"/>
              <w:ind w:firstLine="2280" w:firstLineChars="950"/>
              <w:jc w:val="righ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年   月   日</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5MGZhNGE2NGY0ZDVkZTZlNzU2MzUxZDMzMjRiMTYifQ=="/>
    <w:docVar w:name="KSO_WPS_MARK_KEY" w:val="7779b435-b383-44dc-a6b1-f490ee448449"/>
  </w:docVars>
  <w:rsids>
    <w:rsidRoot w:val="595B5BAE"/>
    <w:rsid w:val="05DE0A2D"/>
    <w:rsid w:val="09AA5444"/>
    <w:rsid w:val="0B09647E"/>
    <w:rsid w:val="0EDE50E4"/>
    <w:rsid w:val="22A27318"/>
    <w:rsid w:val="266B1BCF"/>
    <w:rsid w:val="38DC216A"/>
    <w:rsid w:val="392A0AE0"/>
    <w:rsid w:val="595B5BAE"/>
    <w:rsid w:val="605D153D"/>
    <w:rsid w:val="6C447720"/>
    <w:rsid w:val="74372EE6"/>
    <w:rsid w:val="7BCD685C"/>
    <w:rsid w:val="7CEF7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黑体" w:asciiTheme="minorHAnsi" w:hAnsiTheme="minorHAnsi" w:eastAsiaTheme="minorEastAsia"/>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696</Words>
  <Characters>696</Characters>
  <Lines>0</Lines>
  <Paragraphs>0</Paragraphs>
  <TotalTime>0</TotalTime>
  <ScaleCrop>false</ScaleCrop>
  <LinksUpToDate>false</LinksUpToDate>
  <CharactersWithSpaces>1035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2023-10-11T07:13:00Z</dcterms:created>
  <dc:creator>lf</dc:creator>
  <cp:lastModifiedBy>lf</cp:lastModifiedBy>
  <cp:lastPrinted>2024-02-29T07:58:00Z</cp:lastPrinted>
  <dcterms:modified xsi:type="dcterms:W3CDTF">2024-05-20T07:13:54Z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F883D8F9C1804EC39FC72CA069DD296B_13</vt:lpwstr>
  </property>
</Properties>
</file>